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55" w:rsidRPr="00076A03" w:rsidRDefault="00CD0E55" w:rsidP="00E676E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3">
        <w:rPr>
          <w:rFonts w:ascii="Times New Roman" w:hAnsi="Times New Roman" w:cs="Times New Roman"/>
          <w:b/>
          <w:sz w:val="28"/>
          <w:szCs w:val="28"/>
        </w:rPr>
        <w:t>Инструкция о порядке подготовки электронных документов,</w:t>
      </w:r>
      <w:r w:rsidR="00E676EF" w:rsidRPr="00076A03">
        <w:rPr>
          <w:rFonts w:ascii="Times New Roman" w:hAnsi="Times New Roman" w:cs="Times New Roman"/>
          <w:b/>
          <w:sz w:val="28"/>
          <w:szCs w:val="28"/>
        </w:rPr>
        <w:t xml:space="preserve"> представляемых для проведения</w:t>
      </w:r>
      <w:r w:rsidRPr="00076A03">
        <w:rPr>
          <w:rFonts w:ascii="Times New Roman" w:hAnsi="Times New Roman" w:cs="Times New Roman"/>
          <w:b/>
          <w:sz w:val="28"/>
          <w:szCs w:val="28"/>
        </w:rPr>
        <w:t xml:space="preserve"> экспертизы проектной документации и (или) результатов инженерных изысканий</w:t>
      </w:r>
      <w:r w:rsidR="00E676EF" w:rsidRPr="00076A0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76A03">
        <w:rPr>
          <w:rFonts w:ascii="Times New Roman" w:hAnsi="Times New Roman" w:cs="Times New Roman"/>
          <w:b/>
          <w:sz w:val="28"/>
          <w:szCs w:val="28"/>
        </w:rPr>
        <w:t>проверки достоверности определе</w:t>
      </w:r>
      <w:r w:rsidR="00E676EF" w:rsidRPr="00076A03">
        <w:rPr>
          <w:rFonts w:ascii="Times New Roman" w:hAnsi="Times New Roman" w:cs="Times New Roman"/>
          <w:b/>
          <w:sz w:val="28"/>
          <w:szCs w:val="28"/>
        </w:rPr>
        <w:t>ния сметной стоимости строительства, реконструкции, капитального ремонта объектов капитального строительства</w:t>
      </w:r>
    </w:p>
    <w:p w:rsidR="00E676EF" w:rsidRDefault="008A1EFA" w:rsidP="003843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6EF">
        <w:rPr>
          <w:rFonts w:ascii="Times New Roman" w:hAnsi="Times New Roman" w:cs="Times New Roman"/>
          <w:sz w:val="24"/>
          <w:szCs w:val="24"/>
        </w:rPr>
        <w:t>Настоящ</w:t>
      </w:r>
      <w:r w:rsidR="00CD0E55" w:rsidRPr="00E676EF">
        <w:rPr>
          <w:rFonts w:ascii="Times New Roman" w:hAnsi="Times New Roman" w:cs="Times New Roman"/>
          <w:sz w:val="24"/>
          <w:szCs w:val="24"/>
        </w:rPr>
        <w:t>ая инструкция по подготовке электронных документов, представляемых для проведения экспертизы проектной документации и (или) результатов инженерных изысканий, проверки достоверности определения сметной стоимости объектов капитального строительства (далее - экспертиза), разработана на основании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proofErr w:type="gramEnd"/>
      <w:r w:rsidR="00CD0E55" w:rsidRPr="00E676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0E55" w:rsidRPr="00E676EF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CD0E55" w:rsidRPr="00E676EF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12.05.2017 № 783/пр. </w:t>
      </w:r>
    </w:p>
    <w:p w:rsidR="00CD0E55" w:rsidRPr="00E676EF" w:rsidRDefault="00CD0E55" w:rsidP="003843E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Общие требования к составу проектной документации и содержанию разделов приведены в Положении о составе проектной документации и требованиях к их содержанию, утвержденном постановлением Правительства Российской Федерации от 16.02.2008 № 87. Для удобства подготовки, загрузки и последующей экспертизы проектной документации и результатов инженерных изысканий настоящей инструкцией уточнены отдельные положения по оформлению электронных документов.</w:t>
      </w:r>
    </w:p>
    <w:p w:rsidR="00CD0E55" w:rsidRDefault="00CD0E55" w:rsidP="00076A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A03">
        <w:rPr>
          <w:rFonts w:ascii="Times New Roman" w:hAnsi="Times New Roman" w:cs="Times New Roman"/>
          <w:b/>
          <w:sz w:val="28"/>
          <w:szCs w:val="28"/>
        </w:rPr>
        <w:t>Общие требования к электронным документам:</w:t>
      </w:r>
    </w:p>
    <w:p w:rsidR="006F6D58" w:rsidRPr="00076A03" w:rsidRDefault="006F6D58" w:rsidP="006F6D58">
      <w:pPr>
        <w:pStyle w:val="a3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D0E55" w:rsidRDefault="00CD0E55" w:rsidP="002E2A61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6D58">
        <w:rPr>
          <w:rFonts w:ascii="Times New Roman" w:hAnsi="Times New Roman" w:cs="Times New Roman"/>
          <w:sz w:val="24"/>
          <w:szCs w:val="24"/>
        </w:rPr>
        <w:t>Для проведения экспертизы электронные документы подлежат представлению</w:t>
      </w:r>
      <w:r w:rsidR="00076A03" w:rsidRPr="006F6D58">
        <w:rPr>
          <w:rFonts w:ascii="Times New Roman" w:hAnsi="Times New Roman" w:cs="Times New Roman"/>
          <w:sz w:val="24"/>
          <w:szCs w:val="24"/>
        </w:rPr>
        <w:t xml:space="preserve"> </w:t>
      </w:r>
      <w:r w:rsidR="002E2A61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proofErr w:type="spellStart"/>
      <w:r w:rsidR="002E2A61">
        <w:rPr>
          <w:rFonts w:ascii="Times New Roman" w:hAnsi="Times New Roman" w:cs="Times New Roman"/>
          <w:sz w:val="24"/>
          <w:szCs w:val="24"/>
        </w:rPr>
        <w:t>xm</w:t>
      </w:r>
      <w:proofErr w:type="spellEnd"/>
      <w:r w:rsidR="002E2A6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E2A61">
        <w:rPr>
          <w:rFonts w:ascii="Times New Roman" w:hAnsi="Times New Roman" w:cs="Times New Roman"/>
          <w:sz w:val="24"/>
          <w:szCs w:val="24"/>
        </w:rPr>
        <w:t xml:space="preserve"> (</w:t>
      </w:r>
      <w:r w:rsidR="002E2A61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2E2A61" w:rsidRPr="002E2A61">
        <w:rPr>
          <w:rFonts w:ascii="Times New Roman" w:hAnsi="Times New Roman" w:cs="Times New Roman"/>
          <w:sz w:val="24"/>
          <w:szCs w:val="24"/>
        </w:rPr>
        <w:t xml:space="preserve">- </w:t>
      </w:r>
      <w:r w:rsidR="002E2A61">
        <w:rPr>
          <w:rFonts w:ascii="Times New Roman" w:hAnsi="Times New Roman" w:cs="Times New Roman"/>
          <w:sz w:val="24"/>
          <w:szCs w:val="24"/>
        </w:rPr>
        <w:t>схемы).</w:t>
      </w:r>
    </w:p>
    <w:p w:rsidR="002E2A61" w:rsidRPr="006F6D58" w:rsidRDefault="002E2A61" w:rsidP="002E2A61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D0E55" w:rsidRPr="002E2A61" w:rsidRDefault="00076A03" w:rsidP="002E2A61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2A6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D0E55" w:rsidRPr="002E2A61"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spellStart"/>
      <w:r w:rsidR="00CD0E55" w:rsidRPr="002E2A6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CD0E55" w:rsidRPr="002E2A61">
        <w:rPr>
          <w:rFonts w:ascii="Times New Roman" w:hAnsi="Times New Roman" w:cs="Times New Roman"/>
          <w:sz w:val="24"/>
          <w:szCs w:val="24"/>
        </w:rPr>
        <w:t xml:space="preserve">-схема, </w:t>
      </w:r>
      <w:proofErr w:type="gramStart"/>
      <w:r w:rsidR="00CD0E55" w:rsidRPr="002E2A61"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 w:rsidR="00CD0E55" w:rsidRPr="002E2A61">
        <w:rPr>
          <w:rFonts w:ascii="Times New Roman" w:hAnsi="Times New Roman" w:cs="Times New Roman"/>
          <w:sz w:val="24"/>
          <w:szCs w:val="24"/>
        </w:rPr>
        <w:t xml:space="preserve">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-по проектной документации и (или) результатам инженерных изысканий,</w:t>
      </w:r>
      <w:r w:rsidR="00076A03">
        <w:rPr>
          <w:rFonts w:ascii="Times New Roman" w:hAnsi="Times New Roman" w:cs="Times New Roman"/>
          <w:sz w:val="24"/>
          <w:szCs w:val="24"/>
        </w:rPr>
        <w:t xml:space="preserve"> </w:t>
      </w:r>
      <w:r w:rsidRPr="00E676EF">
        <w:rPr>
          <w:rFonts w:ascii="Times New Roman" w:hAnsi="Times New Roman" w:cs="Times New Roman"/>
          <w:sz w:val="24"/>
          <w:szCs w:val="24"/>
        </w:rPr>
        <w:t>за исключением раздела «сметная документация»:</w:t>
      </w:r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676E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67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67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F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E676EF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676E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676EF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-по разделу «сметная документация»:</w:t>
      </w:r>
    </w:p>
    <w:p w:rsidR="00DD4F57" w:rsidRDefault="00CD0E55" w:rsidP="00DD4F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676EF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67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F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67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6EF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E676EF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сводки затрат, сводного сметного расчета</w:t>
      </w:r>
      <w:r w:rsidR="00DD4F57">
        <w:rPr>
          <w:rFonts w:ascii="Times New Roman" w:hAnsi="Times New Roman" w:cs="Times New Roman"/>
          <w:sz w:val="24"/>
          <w:szCs w:val="24"/>
        </w:rPr>
        <w:t xml:space="preserve"> </w:t>
      </w:r>
      <w:r w:rsidRPr="00E676EF">
        <w:rPr>
          <w:rFonts w:ascii="Times New Roman" w:hAnsi="Times New Roman" w:cs="Times New Roman"/>
          <w:sz w:val="24"/>
          <w:szCs w:val="24"/>
        </w:rPr>
        <w:t xml:space="preserve">стоимости строительства, объектных сметных расчетов (смет), локальных сметных расчетов (смет), сметных расчетов на отдельные виды затрат; </w:t>
      </w:r>
    </w:p>
    <w:p w:rsidR="006F6D58" w:rsidRDefault="00CD0E55" w:rsidP="006F6D5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DD4F57" w:rsidRPr="00DD4F5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D4F57" w:rsidRPr="00DD4F57">
        <w:rPr>
          <w:rFonts w:ascii="Times New Roman" w:hAnsi="Times New Roman" w:cs="Times New Roman"/>
          <w:sz w:val="24"/>
          <w:szCs w:val="24"/>
        </w:rPr>
        <w:t xml:space="preserve"> </w:t>
      </w:r>
      <w:r w:rsidR="00DD4F57">
        <w:rPr>
          <w:rFonts w:ascii="Times New Roman" w:hAnsi="Times New Roman" w:cs="Times New Roman"/>
          <w:sz w:val="24"/>
          <w:szCs w:val="24"/>
        </w:rPr>
        <w:t xml:space="preserve"> - </w:t>
      </w:r>
      <w:r w:rsidRPr="00E676EF">
        <w:rPr>
          <w:rFonts w:ascii="Times New Roman" w:hAnsi="Times New Roman" w:cs="Times New Roman"/>
          <w:sz w:val="24"/>
          <w:szCs w:val="24"/>
        </w:rPr>
        <w:t>прайс-листы, спецификации на монтируемое и не</w:t>
      </w:r>
      <w:r w:rsidR="00DD4F57">
        <w:rPr>
          <w:rFonts w:ascii="Times New Roman" w:hAnsi="Times New Roman" w:cs="Times New Roman"/>
          <w:sz w:val="24"/>
          <w:szCs w:val="24"/>
        </w:rPr>
        <w:t xml:space="preserve"> </w:t>
      </w:r>
      <w:r w:rsidRPr="00E676EF">
        <w:rPr>
          <w:rFonts w:ascii="Times New Roman" w:hAnsi="Times New Roman" w:cs="Times New Roman"/>
          <w:sz w:val="24"/>
          <w:szCs w:val="24"/>
        </w:rPr>
        <w:t>монтируемое оборудование, а также</w:t>
      </w:r>
      <w:r w:rsidR="00DD4F57">
        <w:rPr>
          <w:rFonts w:ascii="Times New Roman" w:hAnsi="Times New Roman" w:cs="Times New Roman"/>
          <w:sz w:val="24"/>
          <w:szCs w:val="24"/>
        </w:rPr>
        <w:t xml:space="preserve"> </w:t>
      </w:r>
      <w:r w:rsidRPr="00E676EF">
        <w:rPr>
          <w:rFonts w:ascii="Times New Roman" w:hAnsi="Times New Roman" w:cs="Times New Roman"/>
          <w:sz w:val="24"/>
          <w:szCs w:val="24"/>
        </w:rPr>
        <w:t>иные документы, обосновывающие стоимость оборудования, материалов, изделий и конструкций отсутствующих в сборниках, включенных в федеральный реестр сметных нормативов, а также документы, подтверждающие правомерность использования импо</w:t>
      </w:r>
      <w:r w:rsidR="00DD4F57">
        <w:rPr>
          <w:rFonts w:ascii="Times New Roman" w:hAnsi="Times New Roman" w:cs="Times New Roman"/>
          <w:sz w:val="24"/>
          <w:szCs w:val="24"/>
        </w:rPr>
        <w:t>ртных материалов и оборудования.</w:t>
      </w:r>
    </w:p>
    <w:p w:rsidR="00CD0E55" w:rsidRPr="006F6D58" w:rsidRDefault="00CD0E55" w:rsidP="006F6D5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D58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Электронные документы, представляемые в форматах, отличных от </w:t>
      </w:r>
      <w:proofErr w:type="spellStart"/>
      <w:r w:rsidRPr="006F6D58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6F6D58">
        <w:rPr>
          <w:rFonts w:ascii="Times New Roman" w:hAnsi="Times New Roman" w:cs="Times New Roman"/>
          <w:sz w:val="24"/>
          <w:szCs w:val="24"/>
        </w:rPr>
        <w:t>, должны:</w:t>
      </w:r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а) формироваться способом, не предусматривающим сканирование документа на бумажном носителе;</w:t>
      </w:r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CD0E55" w:rsidRPr="00E676EF" w:rsidRDefault="00CD0E55" w:rsidP="003E247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 xml:space="preserve">д) формироваться для каждого раздела (подраздела) проектной документации и содержать в названии слова «Раздел ПД №», а также «подраздел ПД №» (для подраздела в составе раздела) с указанием порядкового номера раздела, подраздела (применительно к </w:t>
      </w:r>
      <w:r w:rsidR="003E247F">
        <w:rPr>
          <w:rFonts w:ascii="Times New Roman" w:hAnsi="Times New Roman" w:cs="Times New Roman"/>
          <w:sz w:val="24"/>
          <w:szCs w:val="24"/>
        </w:rPr>
        <w:t xml:space="preserve">проектной документации). </w:t>
      </w:r>
      <w:r w:rsidR="003E247F" w:rsidRPr="003E247F">
        <w:rPr>
          <w:rFonts w:ascii="Times New Roman" w:hAnsi="Times New Roman" w:cs="Times New Roman"/>
          <w:sz w:val="24"/>
          <w:szCs w:val="24"/>
        </w:rPr>
        <w:t>Назв</w:t>
      </w:r>
      <w:r w:rsidR="003E247F">
        <w:rPr>
          <w:rFonts w:ascii="Times New Roman" w:hAnsi="Times New Roman" w:cs="Times New Roman"/>
          <w:sz w:val="24"/>
          <w:szCs w:val="24"/>
        </w:rPr>
        <w:t>ание файла должно отражать суть с</w:t>
      </w:r>
      <w:r w:rsidR="003E247F" w:rsidRPr="003E247F">
        <w:rPr>
          <w:rFonts w:ascii="Times New Roman" w:hAnsi="Times New Roman" w:cs="Times New Roman"/>
          <w:sz w:val="24"/>
          <w:szCs w:val="24"/>
        </w:rPr>
        <w:t>одержимого. Документы с названиями файлов, например 1.pdf, 0456234.doc, ответы.pdf и т.п. следует переименовать, в соответствии с содержанием (указать том</w:t>
      </w:r>
      <w:r w:rsidR="003E247F">
        <w:rPr>
          <w:rFonts w:ascii="Times New Roman" w:hAnsi="Times New Roman" w:cs="Times New Roman"/>
          <w:sz w:val="24"/>
          <w:szCs w:val="24"/>
        </w:rPr>
        <w:t>, раздел или название чертежа/</w:t>
      </w:r>
      <w:r w:rsidR="003E247F" w:rsidRPr="003E247F">
        <w:rPr>
          <w:rFonts w:ascii="Times New Roman" w:hAnsi="Times New Roman" w:cs="Times New Roman"/>
          <w:sz w:val="24"/>
          <w:szCs w:val="24"/>
        </w:rPr>
        <w:t>доку</w:t>
      </w:r>
      <w:r w:rsidR="003E247F">
        <w:rPr>
          <w:rFonts w:ascii="Times New Roman" w:hAnsi="Times New Roman" w:cs="Times New Roman"/>
          <w:sz w:val="24"/>
          <w:szCs w:val="24"/>
        </w:rPr>
        <w:t xml:space="preserve">мента). </w:t>
      </w:r>
      <w:r w:rsidR="003E247F" w:rsidRPr="003E247F">
        <w:rPr>
          <w:rFonts w:ascii="Times New Roman" w:hAnsi="Times New Roman" w:cs="Times New Roman"/>
          <w:sz w:val="24"/>
          <w:szCs w:val="24"/>
        </w:rPr>
        <w:t>В названии файлов не рекомендуется использовать знаки пунктуации: точки, запятые и т.д. Рекомендуется использовать знак минус - и нижнее подчеркивание _.</w:t>
      </w:r>
      <w:r w:rsidR="003E247F" w:rsidRPr="003E247F">
        <w:t xml:space="preserve"> </w:t>
      </w:r>
      <w:r w:rsidR="003E247F" w:rsidRPr="003E247F">
        <w:rPr>
          <w:rFonts w:ascii="Times New Roman" w:hAnsi="Times New Roman" w:cs="Times New Roman"/>
          <w:sz w:val="24"/>
          <w:szCs w:val="24"/>
        </w:rPr>
        <w:t xml:space="preserve">Общие правила обозначения электронных документов не должно противоречить требованиям ГОСТ </w:t>
      </w:r>
      <w:proofErr w:type="gramStart"/>
      <w:r w:rsidR="003E247F" w:rsidRPr="003E24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247F" w:rsidRPr="003E247F">
        <w:rPr>
          <w:rFonts w:ascii="Times New Roman" w:hAnsi="Times New Roman" w:cs="Times New Roman"/>
          <w:sz w:val="24"/>
          <w:szCs w:val="24"/>
        </w:rPr>
        <w:t xml:space="preserve"> 21.1101-2013 «Основные требования к проектной и рабочей документации» (п.4.1, Приложение А).</w:t>
      </w:r>
    </w:p>
    <w:p w:rsidR="002E2A61" w:rsidRPr="00E676EF" w:rsidRDefault="00CD0E55" w:rsidP="002E2A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 xml:space="preserve">е) не превышать предельного размера в </w:t>
      </w:r>
      <w:r w:rsidRPr="006F6D58">
        <w:rPr>
          <w:rFonts w:ascii="Times New Roman" w:hAnsi="Times New Roman" w:cs="Times New Roman"/>
          <w:b/>
          <w:sz w:val="24"/>
          <w:szCs w:val="24"/>
        </w:rPr>
        <w:t>80 мегабайт</w:t>
      </w:r>
      <w:r w:rsidRPr="00E676EF">
        <w:rPr>
          <w:rFonts w:ascii="Times New Roman" w:hAnsi="Times New Roman" w:cs="Times New Roman"/>
          <w:sz w:val="24"/>
          <w:szCs w:val="24"/>
        </w:rPr>
        <w:t xml:space="preserve"> (в случае превышения предельного размера, документ делится на несколько, название каждого файла дополняется словом «Фрагмент» и порядковым номером файла, полученного в результате деления).</w:t>
      </w:r>
    </w:p>
    <w:p w:rsidR="00CD0E55" w:rsidRDefault="00CD0E55" w:rsidP="002E2A61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2A61">
        <w:rPr>
          <w:rFonts w:ascii="Times New Roman" w:hAnsi="Times New Roman" w:cs="Times New Roman"/>
          <w:sz w:val="24"/>
          <w:szCs w:val="24"/>
        </w:rPr>
        <w:t xml:space="preserve">При наличии в проектной документации документов, подлежащих представлению в форматах </w:t>
      </w:r>
      <w:proofErr w:type="spellStart"/>
      <w:r w:rsidRPr="002E2A6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2E2A6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E2A6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E2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6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E2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A61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E2A61">
        <w:rPr>
          <w:rFonts w:ascii="Times New Roman" w:hAnsi="Times New Roman" w:cs="Times New Roman"/>
          <w:sz w:val="24"/>
          <w:szCs w:val="24"/>
        </w:rPr>
        <w:t>, такие документы формируются в виде отдельного электронного документа с соблюдением установленных правил наименования.</w:t>
      </w:r>
    </w:p>
    <w:p w:rsidR="002E2A61" w:rsidRPr="002E2A61" w:rsidRDefault="002E2A61" w:rsidP="002E2A61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D0E55" w:rsidRPr="002E2A61" w:rsidRDefault="00CD0E55" w:rsidP="002E2A61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E2A61">
        <w:rPr>
          <w:rFonts w:ascii="Times New Roman" w:hAnsi="Times New Roman" w:cs="Times New Roman"/>
          <w:sz w:val="24"/>
          <w:szCs w:val="24"/>
        </w:rPr>
        <w:t xml:space="preserve">В случаях, когда оригинал документа </w:t>
      </w:r>
      <w:r w:rsidRPr="002E2A61">
        <w:rPr>
          <w:rFonts w:ascii="Times New Roman" w:hAnsi="Times New Roman" w:cs="Times New Roman"/>
          <w:b/>
          <w:sz w:val="24"/>
          <w:szCs w:val="24"/>
        </w:rPr>
        <w:t>выдан и подписан уполномоченным органом власти или организацией на бумажном носителе</w:t>
      </w:r>
      <w:r w:rsidRPr="002E2A61">
        <w:rPr>
          <w:rFonts w:ascii="Times New Roman" w:hAnsi="Times New Roman" w:cs="Times New Roman"/>
          <w:sz w:val="24"/>
          <w:szCs w:val="24"/>
        </w:rPr>
        <w:t xml:space="preserve"> (за исключением проектной документации), а также при подготовке информационно-удостоверяющего листа допускается </w:t>
      </w:r>
      <w:r w:rsidR="006F6D58" w:rsidRPr="002E2A61">
        <w:rPr>
          <w:rFonts w:ascii="Times New Roman" w:hAnsi="Times New Roman" w:cs="Times New Roman"/>
          <w:sz w:val="24"/>
          <w:szCs w:val="24"/>
        </w:rPr>
        <w:t xml:space="preserve">(ИУЛ) </w:t>
      </w:r>
      <w:r w:rsidRPr="002E2A61">
        <w:rPr>
          <w:rFonts w:ascii="Times New Roman" w:hAnsi="Times New Roman" w:cs="Times New Roman"/>
          <w:sz w:val="24"/>
          <w:szCs w:val="24"/>
        </w:rPr>
        <w:t xml:space="preserve">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2E2A6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E2A61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  <w:proofErr w:type="gramEnd"/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D0E55" w:rsidRPr="00E676EF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в)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CD0E55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lastRenderedPageBreak/>
        <w:t xml:space="preserve">Общие правила обозначения электронных документов не должно противоречить требованиям ГОСТ </w:t>
      </w:r>
      <w:proofErr w:type="gramStart"/>
      <w:r w:rsidRPr="00E676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76EF">
        <w:rPr>
          <w:rFonts w:ascii="Times New Roman" w:hAnsi="Times New Roman" w:cs="Times New Roman"/>
          <w:sz w:val="24"/>
          <w:szCs w:val="24"/>
        </w:rPr>
        <w:t xml:space="preserve"> 21.1101-2013 «Основные требования к проектной и рабочей документации» (п.4.1, Приложение А).</w:t>
      </w:r>
    </w:p>
    <w:p w:rsidR="006F6D58" w:rsidRPr="00E676EF" w:rsidRDefault="006F6D58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6D58">
        <w:rPr>
          <w:rFonts w:ascii="Times New Roman" w:hAnsi="Times New Roman" w:cs="Times New Roman"/>
          <w:sz w:val="24"/>
          <w:szCs w:val="24"/>
        </w:rPr>
        <w:t>Представляемые на экспертизу электронные документы должны быть в установленном порядке подписаны усиленной квалифицированной электронной подписью (далее - электронная подпись).</w:t>
      </w:r>
    </w:p>
    <w:p w:rsidR="00CD0E55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Наименование документа должно быть понятным, соответствовать наименованию на титульном листе, составу проекта и содержанию тома.</w:t>
      </w:r>
    </w:p>
    <w:p w:rsidR="004735E1" w:rsidRPr="00E676EF" w:rsidRDefault="004735E1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0E55" w:rsidRDefault="00CD0E55" w:rsidP="000817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5E1">
        <w:rPr>
          <w:rFonts w:ascii="Times New Roman" w:hAnsi="Times New Roman" w:cs="Times New Roman"/>
          <w:b/>
          <w:sz w:val="28"/>
          <w:szCs w:val="28"/>
        </w:rPr>
        <w:t>Структура комплекта электронных документов, представляемог</w:t>
      </w:r>
      <w:r w:rsidR="004735E1">
        <w:rPr>
          <w:rFonts w:ascii="Times New Roman" w:hAnsi="Times New Roman" w:cs="Times New Roman"/>
          <w:b/>
          <w:sz w:val="28"/>
          <w:szCs w:val="28"/>
        </w:rPr>
        <w:t>о на государственную экспертизу</w:t>
      </w:r>
    </w:p>
    <w:p w:rsidR="00465D10" w:rsidRPr="004735E1" w:rsidRDefault="00465D10" w:rsidP="00465D10">
      <w:pPr>
        <w:pStyle w:val="a3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465D10" w:rsidRDefault="00081753" w:rsidP="00F43D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D10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F43DFD" w:rsidRPr="00465D10" w:rsidRDefault="00F43DFD" w:rsidP="00F43D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DFD">
        <w:rPr>
          <w:rFonts w:ascii="Times New Roman" w:hAnsi="Times New Roman" w:cs="Times New Roman"/>
          <w:sz w:val="24"/>
          <w:szCs w:val="24"/>
        </w:rPr>
        <w:t>Документы (электронные копии документов, указанные в подпунктах «а» и «б» пункта 10 Положения о составе проектной документации и требованиях к их содержанию, утвержденного постановлением Правительства Российской Федерации от 16.02.2008 № 87 (и реквизиты которых указываются в раз</w:t>
      </w:r>
      <w:r w:rsidR="00465D10">
        <w:rPr>
          <w:rFonts w:ascii="Times New Roman" w:hAnsi="Times New Roman" w:cs="Times New Roman"/>
          <w:sz w:val="24"/>
          <w:szCs w:val="24"/>
        </w:rPr>
        <w:t>деле 1 «Пояснительная записка»)</w:t>
      </w:r>
      <w:proofErr w:type="gramEnd"/>
    </w:p>
    <w:p w:rsidR="00F43DFD" w:rsidRPr="00F43DFD" w:rsidRDefault="00F43DFD" w:rsidP="00F43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DFD">
        <w:rPr>
          <w:rFonts w:ascii="Times New Roman" w:hAnsi="Times New Roman" w:cs="Times New Roman"/>
          <w:sz w:val="24"/>
          <w:szCs w:val="24"/>
        </w:rPr>
        <w:t>Кроме того в данную папку помещаются:</w:t>
      </w:r>
    </w:p>
    <w:p w:rsidR="00F43DFD" w:rsidRPr="00F43DFD" w:rsidRDefault="00F43DFD" w:rsidP="00F43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DFD">
        <w:rPr>
          <w:rFonts w:ascii="Times New Roman" w:hAnsi="Times New Roman" w:cs="Times New Roman"/>
          <w:sz w:val="24"/>
          <w:szCs w:val="24"/>
        </w:rPr>
        <w:t>- положительн</w:t>
      </w:r>
      <w:r w:rsidR="00465D10">
        <w:rPr>
          <w:rFonts w:ascii="Times New Roman" w:hAnsi="Times New Roman" w:cs="Times New Roman"/>
          <w:sz w:val="24"/>
          <w:szCs w:val="24"/>
        </w:rPr>
        <w:t>ое</w:t>
      </w:r>
      <w:r w:rsidRPr="00F43DFD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465D10">
        <w:rPr>
          <w:rFonts w:ascii="Times New Roman" w:hAnsi="Times New Roman" w:cs="Times New Roman"/>
          <w:sz w:val="24"/>
          <w:szCs w:val="24"/>
        </w:rPr>
        <w:t xml:space="preserve">е </w:t>
      </w:r>
      <w:r w:rsidRPr="00F43DFD">
        <w:rPr>
          <w:rFonts w:ascii="Times New Roman" w:hAnsi="Times New Roman" w:cs="Times New Roman"/>
          <w:sz w:val="24"/>
          <w:szCs w:val="24"/>
        </w:rPr>
        <w:t>государственной экологической экспертизы (в случае необходимости ее проведения);</w:t>
      </w:r>
    </w:p>
    <w:p w:rsidR="00F43DFD" w:rsidRPr="00F43DFD" w:rsidRDefault="00F43DFD" w:rsidP="00F43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DFD">
        <w:rPr>
          <w:rFonts w:ascii="Times New Roman" w:hAnsi="Times New Roman" w:cs="Times New Roman"/>
          <w:sz w:val="24"/>
          <w:szCs w:val="24"/>
        </w:rPr>
        <w:t>- задания на выполнение инженерных изысканий;</w:t>
      </w:r>
    </w:p>
    <w:p w:rsidR="00F43DFD" w:rsidRDefault="00F43DFD" w:rsidP="00F43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DFD">
        <w:rPr>
          <w:rFonts w:ascii="Times New Roman" w:hAnsi="Times New Roman" w:cs="Times New Roman"/>
          <w:sz w:val="24"/>
          <w:szCs w:val="24"/>
        </w:rPr>
        <w:t>- выписки из реестра членов СРО (при необходимости, для проектных организаций и организаций, выполняющих инженерные изыскания);</w:t>
      </w:r>
    </w:p>
    <w:p w:rsidR="00081753" w:rsidRPr="00465D10" w:rsidRDefault="00081753" w:rsidP="004735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D10">
        <w:rPr>
          <w:rFonts w:ascii="Times New Roman" w:hAnsi="Times New Roman" w:cs="Times New Roman"/>
          <w:b/>
          <w:sz w:val="24"/>
          <w:szCs w:val="24"/>
        </w:rPr>
        <w:t>Основные виды</w:t>
      </w:r>
    </w:p>
    <w:p w:rsidR="00081753" w:rsidRPr="00081753" w:rsidRDefault="00081753" w:rsidP="004735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1753">
        <w:rPr>
          <w:rFonts w:ascii="Times New Roman" w:hAnsi="Times New Roman" w:cs="Times New Roman"/>
          <w:sz w:val="24"/>
          <w:szCs w:val="24"/>
        </w:rPr>
        <w:t>Инженерно-геодезические</w:t>
      </w:r>
    </w:p>
    <w:p w:rsidR="00081753" w:rsidRPr="00081753" w:rsidRDefault="00081753" w:rsidP="004735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1753">
        <w:rPr>
          <w:rFonts w:ascii="Times New Roman" w:hAnsi="Times New Roman" w:cs="Times New Roman"/>
          <w:sz w:val="24"/>
          <w:szCs w:val="24"/>
        </w:rPr>
        <w:t>Инженерно-геологические</w:t>
      </w:r>
    </w:p>
    <w:p w:rsidR="00081753" w:rsidRPr="00081753" w:rsidRDefault="00081753" w:rsidP="004735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1753">
        <w:rPr>
          <w:rFonts w:ascii="Times New Roman" w:hAnsi="Times New Roman" w:cs="Times New Roman"/>
          <w:sz w:val="24"/>
          <w:szCs w:val="24"/>
        </w:rPr>
        <w:t>Инженерно-геотехнические</w:t>
      </w:r>
    </w:p>
    <w:p w:rsidR="00081753" w:rsidRPr="00081753" w:rsidRDefault="00081753" w:rsidP="004735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1753">
        <w:rPr>
          <w:rFonts w:ascii="Times New Roman" w:hAnsi="Times New Roman" w:cs="Times New Roman"/>
          <w:sz w:val="24"/>
          <w:szCs w:val="24"/>
        </w:rPr>
        <w:t>Инженерно-гидрометеорологические</w:t>
      </w:r>
    </w:p>
    <w:p w:rsidR="00081753" w:rsidRPr="00081753" w:rsidRDefault="00081753" w:rsidP="004735E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1753">
        <w:rPr>
          <w:rFonts w:ascii="Times New Roman" w:hAnsi="Times New Roman" w:cs="Times New Roman"/>
          <w:sz w:val="24"/>
          <w:szCs w:val="24"/>
        </w:rPr>
        <w:t>Инженерно-экологические</w:t>
      </w:r>
    </w:p>
    <w:p w:rsidR="00081753" w:rsidRPr="00465D10" w:rsidRDefault="00081753" w:rsidP="004735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D10">
        <w:rPr>
          <w:rFonts w:ascii="Times New Roman" w:hAnsi="Times New Roman" w:cs="Times New Roman"/>
          <w:b/>
          <w:sz w:val="24"/>
          <w:szCs w:val="24"/>
        </w:rPr>
        <w:t>Для линейных объектов</w:t>
      </w:r>
    </w:p>
    <w:p w:rsidR="00081753" w:rsidRPr="00465D10" w:rsidRDefault="00081753" w:rsidP="000817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D10">
        <w:rPr>
          <w:rFonts w:ascii="Times New Roman" w:hAnsi="Times New Roman" w:cs="Times New Roman"/>
          <w:b/>
          <w:sz w:val="24"/>
          <w:szCs w:val="24"/>
        </w:rPr>
        <w:t>Для нелинейных объектов</w:t>
      </w:r>
    </w:p>
    <w:p w:rsidR="00081753" w:rsidRPr="00465D10" w:rsidRDefault="00081753" w:rsidP="000817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D10">
        <w:rPr>
          <w:rFonts w:ascii="Times New Roman" w:hAnsi="Times New Roman" w:cs="Times New Roman"/>
          <w:b/>
          <w:sz w:val="24"/>
          <w:szCs w:val="24"/>
        </w:rPr>
        <w:t>Специальные виды</w:t>
      </w:r>
    </w:p>
    <w:p w:rsidR="004735E1" w:rsidRDefault="004735E1" w:rsidP="00081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DFD" w:rsidRDefault="00F43DFD" w:rsidP="00081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D10" w:rsidRDefault="00465D10" w:rsidP="00081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E55" w:rsidRDefault="00CD0E55" w:rsidP="00F43DF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FD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вопросам по</w:t>
      </w:r>
      <w:r w:rsidR="001C7CE7">
        <w:rPr>
          <w:rFonts w:ascii="Times New Roman" w:hAnsi="Times New Roman" w:cs="Times New Roman"/>
          <w:b/>
          <w:sz w:val="28"/>
          <w:szCs w:val="28"/>
        </w:rPr>
        <w:t>дписания электронных документов</w:t>
      </w:r>
    </w:p>
    <w:p w:rsidR="007A389B" w:rsidRDefault="007A389B" w:rsidP="007A389B">
      <w:pPr>
        <w:pStyle w:val="a3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1C7CE7" w:rsidRPr="007A389B" w:rsidRDefault="007A389B" w:rsidP="007A389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389B">
        <w:rPr>
          <w:rFonts w:ascii="Times New Roman" w:hAnsi="Times New Roman" w:cs="Times New Roman"/>
          <w:sz w:val="24"/>
          <w:szCs w:val="24"/>
        </w:rPr>
        <w:t>Документация, представляемая для проведения экспертизы, подлежит подписанию с использованием усиленной квалифицированной электронной подписи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1C7CE7" w:rsidRDefault="001C7CE7" w:rsidP="001C7CE7">
      <w:pPr>
        <w:pStyle w:val="a3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1C7CE7" w:rsidRDefault="007A389B" w:rsidP="001C7CE7">
      <w:pPr>
        <w:pStyle w:val="a3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1D2E" wp14:editId="78BE45C0">
                <wp:simplePos x="0" y="0"/>
                <wp:positionH relativeFrom="column">
                  <wp:posOffset>901065</wp:posOffset>
                </wp:positionH>
                <wp:positionV relativeFrom="paragraph">
                  <wp:posOffset>69850</wp:posOffset>
                </wp:positionV>
                <wp:extent cx="3886200" cy="5334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33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CE7" w:rsidRDefault="007A389B" w:rsidP="007A389B">
                            <w:pPr>
                              <w:jc w:val="center"/>
                            </w:pPr>
                            <w:r w:rsidRPr="007A389B">
                              <w:t>Документация подлежит представлению в экспертное учреждение в форме электронных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0.95pt;margin-top:5.5pt;width:30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" fillcolor="white [3201]" strokecolor="black [3200]" strokeweight=".5pt">
                <v:textbox>
                  <w:txbxContent>
                    <w:p w:rsidR="001C7CE7" w:rsidRDefault="007A389B" w:rsidP="007A389B">
                      <w:pPr>
                        <w:jc w:val="center"/>
                      </w:pPr>
                      <w:r w:rsidRPr="007A389B">
                        <w:t>Документация подлежит представлению в экспертное учреждение в форме электронных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C7CE7" w:rsidRDefault="001C7CE7" w:rsidP="001C7CE7">
      <w:pPr>
        <w:pStyle w:val="a3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1C7CE7" w:rsidRDefault="001C7CE7" w:rsidP="001C7CE7">
      <w:pPr>
        <w:pStyle w:val="a3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191770</wp:posOffset>
                </wp:positionV>
                <wp:extent cx="484632" cy="419100"/>
                <wp:effectExtent l="19050" t="0" r="1079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1910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02.2pt;margin-top:15.1pt;width:38.1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" adj="10800" fillcolor="white [3201]" strokecolor="black [3213]" strokeweight=".5pt"/>
            </w:pict>
          </mc:Fallback>
        </mc:AlternateContent>
      </w:r>
    </w:p>
    <w:p w:rsidR="001C7CE7" w:rsidRPr="00F43DFD" w:rsidRDefault="001C7CE7" w:rsidP="001C7CE7">
      <w:pPr>
        <w:pStyle w:val="a3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CD0E55" w:rsidRDefault="001C7CE7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77470</wp:posOffset>
                </wp:positionV>
                <wp:extent cx="3886200" cy="1447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47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CE7" w:rsidRDefault="007A389B" w:rsidP="001C7CE7">
                            <w:pPr>
                              <w:jc w:val="center"/>
                            </w:pPr>
                            <w:r w:rsidRPr="007A389B">
                              <w:t>Документация, представляемая в экспертное учреждение, изначально сформирована с применением специализированного программного обеспечения в форме электронных документов (без воспроизведения на бумажном носителе; за исключением документов, указанных в пункте 6 требований, утвержденных приказом Минстроя России от 12.05.2017 № 783/</w:t>
                            </w:r>
                            <w:proofErr w:type="spellStart"/>
                            <w:proofErr w:type="gramStart"/>
                            <w:r w:rsidRPr="007A389B">
                              <w:t>пр</w:t>
                            </w:r>
                            <w:proofErr w:type="spellEnd"/>
                            <w:proofErr w:type="gramEnd"/>
                            <w:r w:rsidRPr="007A389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0.95pt;margin-top:6.1pt;width:30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" fillcolor="white [3201]" strokecolor="black [3213]" strokeweight=".5pt">
                <v:textbox>
                  <w:txbxContent>
                    <w:p w:rsidR="001C7CE7" w:rsidRDefault="007A389B" w:rsidP="001C7CE7">
                      <w:pPr>
                        <w:jc w:val="center"/>
                      </w:pPr>
                      <w:r w:rsidRPr="007A389B">
                        <w:t>Документация, представляемая в экспертное учреждение, изначально сформирована с применением специализированного программного обеспечения в форме электронных документов (без воспроизведения на бумажном носителе; за исключением документов, указанных в пункте 6 требований, утвержденных приказом Минстроя России от 12.05.2017 № 783/</w:t>
                      </w:r>
                      <w:proofErr w:type="spellStart"/>
                      <w:proofErr w:type="gramStart"/>
                      <w:r w:rsidRPr="007A389B">
                        <w:t>пр</w:t>
                      </w:r>
                      <w:proofErr w:type="spellEnd"/>
                      <w:proofErr w:type="gramEnd"/>
                      <w:r w:rsidRPr="007A389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C7CE7" w:rsidRDefault="001C7CE7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7CE7" w:rsidRDefault="001C7CE7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7CE7" w:rsidRPr="00E676EF" w:rsidRDefault="001C7CE7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4481" w:rsidRDefault="006F4481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4481" w:rsidRDefault="007A389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FEE8F" wp14:editId="6A4FC248">
                <wp:simplePos x="0" y="0"/>
                <wp:positionH relativeFrom="column">
                  <wp:posOffset>2566670</wp:posOffset>
                </wp:positionH>
                <wp:positionV relativeFrom="paragraph">
                  <wp:posOffset>11430</wp:posOffset>
                </wp:positionV>
                <wp:extent cx="484505" cy="438150"/>
                <wp:effectExtent l="19050" t="0" r="1079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202.1pt;margin-top:.9pt;width:38.1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" adj="10800" fillcolor="white [3201]" strokecolor="black [3213]" strokeweight=".5pt"/>
            </w:pict>
          </mc:Fallback>
        </mc:AlternateContent>
      </w:r>
      <w:r w:rsidR="00C36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F4481" w:rsidRDefault="007A389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89C5E" wp14:editId="39536C55">
                <wp:simplePos x="0" y="0"/>
                <wp:positionH relativeFrom="column">
                  <wp:posOffset>901065</wp:posOffset>
                </wp:positionH>
                <wp:positionV relativeFrom="paragraph">
                  <wp:posOffset>149860</wp:posOffset>
                </wp:positionV>
                <wp:extent cx="3886200" cy="6477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81" w:rsidRDefault="006F4481" w:rsidP="00C36D3B">
                            <w:pPr>
                              <w:jc w:val="center"/>
                            </w:pPr>
                            <w:r w:rsidRPr="006F4481">
                              <w:t>Все лица, участвовавшие в разработке такой документации, обеспечены усиленными квалифицированными электронными подписями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70.95pt;margin-top:11.8pt;width:30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" fillcolor="white [3201]" strokeweight=".5pt">
                <v:textbox>
                  <w:txbxContent>
                    <w:p w:rsidR="006F4481" w:rsidRDefault="006F4481" w:rsidP="00C36D3B">
                      <w:pPr>
                        <w:jc w:val="center"/>
                      </w:pPr>
                      <w:r w:rsidRPr="006F4481">
                        <w:t>Все лица, участвовавшие в разработке такой документации, обеспечены усиленными квалифицированными электронными подписями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585F8C" w:rsidRDefault="00585F8C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4481" w:rsidRDefault="007A389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3ED46" wp14:editId="5F126FF8">
                <wp:simplePos x="0" y="0"/>
                <wp:positionH relativeFrom="column">
                  <wp:posOffset>3406140</wp:posOffset>
                </wp:positionH>
                <wp:positionV relativeFrom="paragraph">
                  <wp:posOffset>190500</wp:posOffset>
                </wp:positionV>
                <wp:extent cx="857250" cy="447675"/>
                <wp:effectExtent l="38100" t="0" r="1905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F8C" w:rsidRDefault="00585F8C" w:rsidP="00585F8C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9" type="#_x0000_t67" style="position:absolute;left:0;text-align:left;margin-left:268.2pt;margin-top:15pt;width:67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" adj="10800" fillcolor="white [3201]" strokecolor="black [3213]" strokeweight=".5pt">
                <v:textbox>
                  <w:txbxContent>
                    <w:p w:rsidR="00585F8C" w:rsidRDefault="00585F8C" w:rsidP="00585F8C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85F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708F3" wp14:editId="5C5F3E3F">
                <wp:simplePos x="0" y="0"/>
                <wp:positionH relativeFrom="column">
                  <wp:posOffset>1558290</wp:posOffset>
                </wp:positionH>
                <wp:positionV relativeFrom="paragraph">
                  <wp:posOffset>190500</wp:posOffset>
                </wp:positionV>
                <wp:extent cx="819150" cy="447675"/>
                <wp:effectExtent l="38100" t="0" r="1905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7675"/>
                        </a:xfrm>
                        <a:prstGeom prst="downArrow">
                          <a:avLst>
                            <a:gd name="adj1" fmla="val 50000"/>
                            <a:gd name="adj2" fmla="val 5196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3B" w:rsidRDefault="00C36D3B" w:rsidP="00C36D3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  <w:p w:rsidR="00C36D3B" w:rsidRDefault="00C36D3B" w:rsidP="00C36D3B">
                            <w:pPr>
                              <w:jc w:val="center"/>
                            </w:pPr>
                            <w:proofErr w:type="spellStart"/>
                            <w:r>
                              <w:t>ДДаДа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30" type="#_x0000_t67" style="position:absolute;left:0;text-align:left;margin-left:122.7pt;margin-top:15pt;width:64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" adj="10375" fillcolor="white [3201]" strokecolor="black [3213]" strokeweight=".5pt">
                <v:textbox>
                  <w:txbxContent>
                    <w:p w:rsidR="00C36D3B" w:rsidRDefault="00C36D3B" w:rsidP="00C36D3B">
                      <w:pPr>
                        <w:jc w:val="center"/>
                      </w:pPr>
                      <w:r>
                        <w:t>Да</w:t>
                      </w:r>
                    </w:p>
                    <w:p w:rsidR="00C36D3B" w:rsidRDefault="00C36D3B" w:rsidP="00C36D3B">
                      <w:pPr>
                        <w:jc w:val="center"/>
                      </w:pPr>
                      <w:proofErr w:type="spellStart"/>
                      <w:r>
                        <w:t>ДДаДа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F4481" w:rsidRDefault="006F4481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D0E55" w:rsidRDefault="007A389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9BF48" wp14:editId="18CBE7FA">
                <wp:simplePos x="0" y="0"/>
                <wp:positionH relativeFrom="column">
                  <wp:posOffset>901065</wp:posOffset>
                </wp:positionH>
                <wp:positionV relativeFrom="paragraph">
                  <wp:posOffset>36830</wp:posOffset>
                </wp:positionV>
                <wp:extent cx="1866900" cy="30194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481" w:rsidRDefault="00C36D3B" w:rsidP="00C36D3B">
                            <w:pPr>
                              <w:jc w:val="center"/>
                            </w:pPr>
                            <w:r w:rsidRPr="00C36D3B">
                              <w:t xml:space="preserve">Электронные документы заверяются усиленными квалифицированными электронными подписями лиц, участвовавших в разработке такой документации, осуществлявших </w:t>
                            </w:r>
                            <w:proofErr w:type="spellStart"/>
                            <w:r w:rsidRPr="00C36D3B">
                              <w:t>нормоконтроль</w:t>
                            </w:r>
                            <w:proofErr w:type="spellEnd"/>
                            <w:r w:rsidRPr="00C36D3B">
                              <w:t xml:space="preserve"> и согласование документации, а также усиленной квалифицированной электронной подписью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70.95pt;margin-top:2.9pt;width:147pt;height:2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" fillcolor="white [3201]" strokeweight=".5pt">
                <v:textbox>
                  <w:txbxContent>
                    <w:p w:rsidR="006F4481" w:rsidRDefault="00C36D3B" w:rsidP="00C36D3B">
                      <w:pPr>
                        <w:jc w:val="center"/>
                      </w:pPr>
                      <w:r w:rsidRPr="00C36D3B">
                        <w:t xml:space="preserve">Электронные документы заверяются усиленными квалифицированными электронными подписями лиц, участвовавших в разработке такой документации, осуществлявших </w:t>
                      </w:r>
                      <w:proofErr w:type="spellStart"/>
                      <w:r w:rsidRPr="00C36D3B">
                        <w:t>нормоконтроль</w:t>
                      </w:r>
                      <w:proofErr w:type="spellEnd"/>
                      <w:r w:rsidRPr="00C36D3B">
                        <w:t xml:space="preserve"> и согласование документации, а также усиленной квалифицированной электронной подписью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49489" wp14:editId="4FC3156C">
                <wp:simplePos x="0" y="0"/>
                <wp:positionH relativeFrom="column">
                  <wp:posOffset>2872740</wp:posOffset>
                </wp:positionH>
                <wp:positionV relativeFrom="paragraph">
                  <wp:posOffset>36830</wp:posOffset>
                </wp:positionV>
                <wp:extent cx="1914525" cy="36480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648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3B" w:rsidRDefault="00C36D3B" w:rsidP="00C36D3B">
                            <w:pPr>
                              <w:jc w:val="center"/>
                            </w:pPr>
                            <w:r>
                              <w:t xml:space="preserve">К документации, сформированной в электронной форме, на каждый электронный документ оформляется </w:t>
                            </w:r>
                            <w:r w:rsidRPr="00F262E8">
                              <w:rPr>
                                <w:b/>
                              </w:rPr>
                              <w:t xml:space="preserve">информационно-удостоверяющий лист </w:t>
                            </w:r>
                            <w:r w:rsidR="007A389B" w:rsidRPr="00F262E8">
                              <w:rPr>
                                <w:b/>
                              </w:rPr>
                              <w:t>(ИУЛ)</w:t>
                            </w:r>
                            <w:r w:rsidR="007A389B">
                              <w:t xml:space="preserve"> </w:t>
                            </w:r>
                            <w:r>
                              <w:t>на бумажном носителе. Отсканированные копии информационно-удостоверяющих листов, а также представляемая в экспертное учреждение документация, подлежат подписанию усиленной квалифицированной электронной подписью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226.2pt;margin-top:2.9pt;width:150.75pt;height:28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" fillcolor="white [3201]" strokecolor="black [3213]" strokeweight=".5pt">
                <v:textbox>
                  <w:txbxContent>
                    <w:p w:rsidR="00C36D3B" w:rsidRDefault="00C36D3B" w:rsidP="00C36D3B">
                      <w:pPr>
                        <w:jc w:val="center"/>
                      </w:pPr>
                      <w:r>
                        <w:t xml:space="preserve">К документации, сформированной в электронной форме, на каждый электронный документ оформляется </w:t>
                      </w:r>
                      <w:r w:rsidRPr="00F262E8">
                        <w:rPr>
                          <w:b/>
                        </w:rPr>
                        <w:t xml:space="preserve">информационно-удостоверяющий лист </w:t>
                      </w:r>
                      <w:r w:rsidR="007A389B" w:rsidRPr="00F262E8">
                        <w:rPr>
                          <w:b/>
                        </w:rPr>
                        <w:t>(ИУЛ)</w:t>
                      </w:r>
                      <w:r w:rsidR="007A389B">
                        <w:t xml:space="preserve"> </w:t>
                      </w:r>
                      <w:r>
                        <w:t>на бумажном носителе. Отсканированные копии информационно-удостоверяющих листов, а также представляемая в экспертное учреждение документация, подлежат подписанию усиленной квалифицированной электронной подписью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C36D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F4481" w:rsidRDefault="006F4481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4481" w:rsidRDefault="006F4481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6D3B" w:rsidRDefault="00C36D3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6D3B" w:rsidRDefault="00C36D3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6D3B" w:rsidRDefault="00C36D3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6D3B" w:rsidRDefault="00C36D3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6D3B" w:rsidRDefault="00C36D3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6D3B" w:rsidRDefault="00C36D3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6D3B" w:rsidRDefault="00C36D3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6D3B" w:rsidRDefault="00C36D3B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0516F" w:rsidRDefault="0040516F" w:rsidP="00405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E55" w:rsidRPr="00E676EF" w:rsidRDefault="00CD0E55" w:rsidP="0040516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носитель с ключом усиленной квалифицированной электронной подписи, можно приобрести в любом аккредитованном удостоверяющем центре (список аккредитованных удостоверяющих центров опубликован на сайте </w:t>
      </w:r>
      <w:proofErr w:type="spellStart"/>
      <w:r w:rsidRPr="00E676EF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E676EF">
        <w:rPr>
          <w:rFonts w:ascii="Times New Roman" w:hAnsi="Times New Roman" w:cs="Times New Roman"/>
          <w:sz w:val="24"/>
          <w:szCs w:val="24"/>
        </w:rPr>
        <w:t xml:space="preserve"> России: http://www.minsvyaz.ru/). Для работы с электронной подписью также потребуется специализированное программное средство: </w:t>
      </w:r>
      <w:proofErr w:type="spellStart"/>
      <w:r w:rsidRPr="00E676EF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E676EF">
        <w:rPr>
          <w:rFonts w:ascii="Times New Roman" w:hAnsi="Times New Roman" w:cs="Times New Roman"/>
          <w:sz w:val="24"/>
          <w:szCs w:val="24"/>
        </w:rPr>
        <w:t xml:space="preserve"> CSP (http://www.cryptopro.ru/).</w:t>
      </w:r>
    </w:p>
    <w:p w:rsidR="00CD0E55" w:rsidRDefault="00CD0E55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EF">
        <w:rPr>
          <w:rFonts w:ascii="Times New Roman" w:hAnsi="Times New Roman" w:cs="Times New Roman"/>
          <w:sz w:val="24"/>
          <w:szCs w:val="24"/>
        </w:rPr>
        <w:t>Информационно-удостоверяющий лист следует оформлять согласно ГОСТ 2.051-2013. «Межгосударственный стандарт. Единая система конструкторской документации. Электронные документы. Общие положения».</w:t>
      </w:r>
    </w:p>
    <w:p w:rsidR="00897A18" w:rsidRDefault="00897A18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6259" w:rsidRPr="0086384E" w:rsidRDefault="00D76259" w:rsidP="00CD0E5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384E">
        <w:rPr>
          <w:rFonts w:ascii="Times New Roman" w:hAnsi="Times New Roman" w:cs="Times New Roman"/>
          <w:b/>
          <w:sz w:val="24"/>
          <w:szCs w:val="24"/>
        </w:rPr>
        <w:t>Примерная форма информационно-удостоверяющего листа приведена ниже:</w:t>
      </w:r>
    </w:p>
    <w:p w:rsidR="00D76259" w:rsidRDefault="00D76259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6259" w:rsidRDefault="00D76259" w:rsidP="00922D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259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D76259" w:rsidRDefault="00D76259" w:rsidP="00922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259" w:rsidRDefault="00D76259" w:rsidP="00D7625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Информационно-удостоверяющий лист</w:t>
      </w:r>
      <w:r w:rsidR="00922D91">
        <w:rPr>
          <w:rFonts w:ascii="Times New Roman" w:hAnsi="Times New Roman"/>
        </w:rPr>
        <w:t xml:space="preserve"> специалистов, у</w:t>
      </w:r>
      <w:r w:rsidR="00897A18">
        <w:rPr>
          <w:rFonts w:ascii="Times New Roman" w:hAnsi="Times New Roman"/>
        </w:rPr>
        <w:t>частвующих в разработке проектной</w:t>
      </w:r>
      <w:r w:rsidR="00922D91">
        <w:rPr>
          <w:rFonts w:ascii="Times New Roman" w:hAnsi="Times New Roman"/>
        </w:rPr>
        <w:t xml:space="preserve"> документации и инженерных изысканий</w:t>
      </w:r>
    </w:p>
    <w:p w:rsidR="00D76259" w:rsidRDefault="00D76259" w:rsidP="00D7625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955"/>
        <w:gridCol w:w="1488"/>
        <w:gridCol w:w="670"/>
        <w:gridCol w:w="273"/>
        <w:gridCol w:w="1971"/>
        <w:gridCol w:w="1194"/>
        <w:gridCol w:w="249"/>
        <w:gridCol w:w="1421"/>
        <w:gridCol w:w="1497"/>
      </w:tblGrid>
      <w:tr w:rsidR="00D76259" w:rsidTr="00D762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Pr="00F225C6" w:rsidRDefault="00D76259">
            <w:pPr>
              <w:jc w:val="center"/>
              <w:rPr>
                <w:b/>
                <w:sz w:val="22"/>
              </w:rPr>
            </w:pPr>
            <w:r w:rsidRPr="00F225C6">
              <w:rPr>
                <w:b/>
              </w:rPr>
              <w:t xml:space="preserve">Номер </w:t>
            </w:r>
            <w:proofErr w:type="gramStart"/>
            <w:r w:rsidRPr="00F225C6">
              <w:rPr>
                <w:b/>
              </w:rPr>
              <w:t>п</w:t>
            </w:r>
            <w:proofErr w:type="gramEnd"/>
            <w:r w:rsidRPr="00F225C6">
              <w:rPr>
                <w:b/>
              </w:rPr>
              <w:t>/п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Pr="00F225C6" w:rsidRDefault="00D76259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F225C6">
              <w:rPr>
                <w:b/>
              </w:rPr>
              <w:t xml:space="preserve">Обозначение </w:t>
            </w:r>
            <w:r w:rsidRPr="00F225C6">
              <w:rPr>
                <w:b/>
              </w:rPr>
              <w:t xml:space="preserve">(шифр) </w:t>
            </w:r>
            <w:r w:rsidRPr="00F225C6">
              <w:rPr>
                <w:b/>
              </w:rPr>
              <w:t>документа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Pr="00F225C6" w:rsidRDefault="00D76259" w:rsidP="00D76259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F225C6">
              <w:rPr>
                <w:b/>
              </w:rPr>
              <w:t>Наименование документа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Pr="00F225C6" w:rsidRDefault="00D76259">
            <w:pPr>
              <w:jc w:val="center"/>
              <w:rPr>
                <w:b/>
                <w:sz w:val="22"/>
              </w:rPr>
            </w:pPr>
            <w:r w:rsidRPr="00F225C6">
              <w:rPr>
                <w:b/>
              </w:rPr>
              <w:t>Версия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Pr="00F225C6" w:rsidRDefault="00D76259">
            <w:pPr>
              <w:jc w:val="center"/>
              <w:rPr>
                <w:b/>
                <w:sz w:val="22"/>
              </w:rPr>
            </w:pPr>
            <w:r w:rsidRPr="00F225C6">
              <w:rPr>
                <w:b/>
              </w:rPr>
              <w:t>Номер последнего изменения</w:t>
            </w:r>
          </w:p>
        </w:tc>
      </w:tr>
      <w:tr w:rsidR="00D76259" w:rsidTr="00D7625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</w:tr>
      <w:tr w:rsidR="00D76259" w:rsidTr="00D76259"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</w:tr>
      <w:tr w:rsidR="00D76259" w:rsidTr="00D76259"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Default="00D76259">
            <w:pPr>
              <w:jc w:val="center"/>
              <w:rPr>
                <w:sz w:val="22"/>
              </w:rPr>
            </w:pPr>
            <w:r>
              <w:t>Примечание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</w:tr>
      <w:tr w:rsidR="00D76259" w:rsidTr="00D76259"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</w:tr>
      <w:tr w:rsidR="00D76259" w:rsidTr="00D76259"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Pr="00F225C6" w:rsidRDefault="00F225C6">
            <w:pPr>
              <w:jc w:val="center"/>
              <w:rPr>
                <w:b/>
                <w:sz w:val="22"/>
              </w:rPr>
            </w:pPr>
            <w:r w:rsidRPr="00F225C6">
              <w:rPr>
                <w:b/>
                <w:sz w:val="22"/>
              </w:rPr>
              <w:t xml:space="preserve">Характер работы </w:t>
            </w:r>
            <w:r w:rsidRPr="00F225C6">
              <w:rPr>
                <w:sz w:val="22"/>
              </w:rPr>
              <w:t>(6)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Pr="00F225C6" w:rsidRDefault="00F225C6">
            <w:pPr>
              <w:jc w:val="center"/>
              <w:rPr>
                <w:sz w:val="22"/>
              </w:rPr>
            </w:pPr>
            <w:r w:rsidRPr="00F225C6">
              <w:rPr>
                <w:b/>
                <w:sz w:val="22"/>
              </w:rPr>
              <w:t>ФИО</w:t>
            </w:r>
            <w:r>
              <w:rPr>
                <w:sz w:val="22"/>
              </w:rPr>
              <w:t xml:space="preserve"> (7)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F225C6">
            <w:pPr>
              <w:jc w:val="center"/>
              <w:rPr>
                <w:sz w:val="22"/>
              </w:rPr>
            </w:pPr>
            <w:r w:rsidRPr="00F225C6">
              <w:rPr>
                <w:b/>
                <w:sz w:val="22"/>
              </w:rPr>
              <w:t>Подпись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(8</w:t>
            </w:r>
            <w:r w:rsidR="00D76259">
              <w:rPr>
                <w:sz w:val="22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F225C6" w:rsidP="00F225C6">
            <w:pPr>
              <w:jc w:val="center"/>
              <w:rPr>
                <w:sz w:val="22"/>
              </w:rPr>
            </w:pPr>
            <w:r w:rsidRPr="00F225C6">
              <w:rPr>
                <w:b/>
                <w:sz w:val="22"/>
              </w:rPr>
              <w:t>Дата</w:t>
            </w:r>
            <w:r>
              <w:rPr>
                <w:b/>
                <w:sz w:val="22"/>
              </w:rPr>
              <w:t xml:space="preserve"> </w:t>
            </w:r>
            <w:r w:rsidR="00D76259">
              <w:rPr>
                <w:sz w:val="22"/>
              </w:rPr>
              <w:t>(</w:t>
            </w:r>
            <w:r>
              <w:rPr>
                <w:sz w:val="22"/>
              </w:rPr>
              <w:t>9</w:t>
            </w:r>
            <w:r w:rsidR="00D76259">
              <w:rPr>
                <w:sz w:val="22"/>
              </w:rPr>
              <w:t>)</w:t>
            </w:r>
          </w:p>
        </w:tc>
      </w:tr>
      <w:tr w:rsidR="00D76259" w:rsidTr="00D76259"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Default="00F225C6">
            <w:pPr>
              <w:jc w:val="center"/>
              <w:rPr>
                <w:sz w:val="22"/>
              </w:rPr>
            </w:pPr>
            <w:r w:rsidRPr="00F225C6">
              <w:rPr>
                <w:sz w:val="22"/>
              </w:rPr>
              <w:t>Разработал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</w:tr>
      <w:tr w:rsidR="00D76259" w:rsidTr="00D76259"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Default="00F225C6">
            <w:pPr>
              <w:jc w:val="center"/>
              <w:rPr>
                <w:sz w:val="22"/>
              </w:rPr>
            </w:pPr>
            <w:r w:rsidRPr="00F225C6">
              <w:t>Проверил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</w:tr>
      <w:tr w:rsidR="00D76259" w:rsidTr="00D76259"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Default="00D76259">
            <w:pPr>
              <w:jc w:val="center"/>
              <w:rPr>
                <w:sz w:val="22"/>
              </w:rPr>
            </w:pPr>
            <w:proofErr w:type="spellStart"/>
            <w:r>
              <w:t>Н.контроль</w:t>
            </w:r>
            <w:proofErr w:type="spellEnd"/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Default="00D76259">
            <w:pPr>
              <w:jc w:val="center"/>
              <w:rPr>
                <w:sz w:val="22"/>
              </w:rPr>
            </w:pPr>
            <w:r>
              <w:tab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</w:tr>
      <w:tr w:rsidR="00D76259" w:rsidTr="00D76259"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Default="00D76259">
            <w:pPr>
              <w:jc w:val="center"/>
              <w:rPr>
                <w:sz w:val="22"/>
              </w:rPr>
            </w:pPr>
            <w:r>
              <w:t>Утвердил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D76259">
            <w:pPr>
              <w:jc w:val="center"/>
              <w:rPr>
                <w:sz w:val="22"/>
              </w:rPr>
            </w:pPr>
          </w:p>
        </w:tc>
      </w:tr>
      <w:tr w:rsidR="00D76259" w:rsidTr="00D76259"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59" w:rsidRDefault="00D76259">
            <w:pPr>
              <w:jc w:val="center"/>
              <w:rPr>
                <w:sz w:val="4"/>
                <w:szCs w:val="4"/>
              </w:rPr>
            </w:pPr>
          </w:p>
        </w:tc>
      </w:tr>
      <w:tr w:rsidR="00D76259" w:rsidTr="00D76259">
        <w:tc>
          <w:tcPr>
            <w:tcW w:w="3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Default="00D76259">
            <w:pPr>
              <w:jc w:val="center"/>
              <w:rPr>
                <w:sz w:val="22"/>
              </w:rPr>
            </w:pPr>
            <w:r>
              <w:t>Информационно-удостоверяющий лист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F225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Default="00D76259">
            <w:pPr>
              <w:jc w:val="center"/>
              <w:rPr>
                <w:sz w:val="22"/>
              </w:rPr>
            </w:pPr>
            <w:r>
              <w:t>Лист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9" w:rsidRDefault="00D76259">
            <w:pPr>
              <w:jc w:val="center"/>
              <w:rPr>
                <w:sz w:val="22"/>
              </w:rPr>
            </w:pPr>
            <w:r>
              <w:t>Листов</w:t>
            </w:r>
          </w:p>
        </w:tc>
      </w:tr>
      <w:tr w:rsidR="00D76259" w:rsidTr="00D7625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59" w:rsidRDefault="00D76259">
            <w:pPr>
              <w:rPr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59" w:rsidRDefault="00D76259">
            <w:pPr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F225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(11)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59" w:rsidRDefault="00F225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(12)</w:t>
            </w:r>
          </w:p>
        </w:tc>
      </w:tr>
    </w:tbl>
    <w:p w:rsidR="0086384E" w:rsidRDefault="0086384E" w:rsidP="00922D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5C6" w:rsidRPr="0086384E" w:rsidRDefault="00F225C6" w:rsidP="00F225C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384E">
        <w:rPr>
          <w:rFonts w:ascii="Times New Roman" w:hAnsi="Times New Roman" w:cs="Times New Roman"/>
          <w:b/>
          <w:sz w:val="24"/>
          <w:szCs w:val="24"/>
        </w:rPr>
        <w:t>Пояснения к содержанию граф информационно-удостоверяющего листа: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>- в графе 1 указывается порядковый номер документа в случае подготовки информационно-удостоверяющего листа к нескольким электронным документам. В случае заверения нескольких документов одним информационно-удостоверяющим листом информация о каждом последующем документе подлежит отражению в новой строке;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>- в графе 2 указывается обозначение электронного документ</w:t>
      </w:r>
      <w:proofErr w:type="gramStart"/>
      <w:r w:rsidRPr="00F225C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225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225C6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Pr="00F225C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225C6">
        <w:rPr>
          <w:rFonts w:ascii="Times New Roman" w:hAnsi="Times New Roman" w:cs="Times New Roman"/>
          <w:sz w:val="24"/>
          <w:szCs w:val="24"/>
        </w:rPr>
        <w:t>) заверяют данным информационно-удостоверяющим листом;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>- в графе 3 указывается наименование документ</w:t>
      </w:r>
      <w:proofErr w:type="gramStart"/>
      <w:r w:rsidRPr="00F225C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225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225C6">
        <w:rPr>
          <w:rFonts w:ascii="Times New Roman" w:hAnsi="Times New Roman" w:cs="Times New Roman"/>
          <w:sz w:val="24"/>
          <w:szCs w:val="24"/>
        </w:rPr>
        <w:t>);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>- в графе 4 указывается версия документ</w:t>
      </w:r>
      <w:proofErr w:type="gramStart"/>
      <w:r w:rsidRPr="00F225C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225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225C6">
        <w:rPr>
          <w:rFonts w:ascii="Times New Roman" w:hAnsi="Times New Roman" w:cs="Times New Roman"/>
          <w:sz w:val="24"/>
          <w:szCs w:val="24"/>
        </w:rPr>
        <w:t>);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>- в графе 5 указывается номер послед</w:t>
      </w:r>
      <w:r>
        <w:rPr>
          <w:rFonts w:ascii="Times New Roman" w:hAnsi="Times New Roman" w:cs="Times New Roman"/>
          <w:sz w:val="24"/>
          <w:szCs w:val="24"/>
        </w:rPr>
        <w:t>него изменения в 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ах);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225C6">
        <w:rPr>
          <w:rFonts w:ascii="Times New Roman" w:hAnsi="Times New Roman" w:cs="Times New Roman"/>
          <w:sz w:val="24"/>
          <w:szCs w:val="24"/>
        </w:rPr>
        <w:t xml:space="preserve"> указывается характер работы, выполняемой лицом, подписавшим документ, например: «Начальник отде</w:t>
      </w:r>
      <w:r>
        <w:rPr>
          <w:rFonts w:ascii="Times New Roman" w:hAnsi="Times New Roman" w:cs="Times New Roman"/>
          <w:sz w:val="24"/>
          <w:szCs w:val="24"/>
        </w:rPr>
        <w:t>ла», «Норма 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.», «</w:t>
      </w:r>
      <w:proofErr w:type="gramEnd"/>
      <w:r>
        <w:rPr>
          <w:rFonts w:ascii="Times New Roman" w:hAnsi="Times New Roman" w:cs="Times New Roman"/>
          <w:sz w:val="24"/>
          <w:szCs w:val="24"/>
        </w:rPr>
        <w:t>Рассчитал»</w:t>
      </w:r>
      <w:r w:rsidRPr="00F225C6">
        <w:rPr>
          <w:rFonts w:ascii="Times New Roman" w:hAnsi="Times New Roman" w:cs="Times New Roman"/>
          <w:sz w:val="24"/>
          <w:szCs w:val="24"/>
        </w:rPr>
        <w:t>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lastRenderedPageBreak/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25C6">
        <w:rPr>
          <w:rFonts w:ascii="Times New Roman" w:hAnsi="Times New Roman" w:cs="Times New Roman"/>
          <w:sz w:val="24"/>
          <w:szCs w:val="24"/>
        </w:rPr>
        <w:t xml:space="preserve"> указываются фамилии лиц, подписавших докумен</w:t>
      </w:r>
      <w:proofErr w:type="gramStart"/>
      <w:r w:rsidRPr="00F225C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225C6">
        <w:rPr>
          <w:rFonts w:ascii="Times New Roman" w:hAnsi="Times New Roman" w:cs="Times New Roman"/>
          <w:sz w:val="24"/>
          <w:szCs w:val="24"/>
        </w:rPr>
        <w:t>ы);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25C6">
        <w:rPr>
          <w:rFonts w:ascii="Times New Roman" w:hAnsi="Times New Roman" w:cs="Times New Roman"/>
          <w:sz w:val="24"/>
          <w:szCs w:val="24"/>
        </w:rPr>
        <w:t xml:space="preserve"> собственноручно проставляются подписи лиц, фамилии которых указаны в графе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7A18">
        <w:rPr>
          <w:rFonts w:ascii="Times New Roman" w:hAnsi="Times New Roman" w:cs="Times New Roman"/>
          <w:sz w:val="24"/>
          <w:szCs w:val="24"/>
        </w:rPr>
        <w:t>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25C6">
        <w:rPr>
          <w:rFonts w:ascii="Times New Roman" w:hAnsi="Times New Roman" w:cs="Times New Roman"/>
          <w:sz w:val="24"/>
          <w:szCs w:val="24"/>
        </w:rPr>
        <w:t xml:space="preserve"> указывается дата подписания документ</w:t>
      </w:r>
      <w:proofErr w:type="gramStart"/>
      <w:r w:rsidRPr="00F225C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225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225C6">
        <w:rPr>
          <w:rFonts w:ascii="Times New Roman" w:hAnsi="Times New Roman" w:cs="Times New Roman"/>
          <w:sz w:val="24"/>
          <w:szCs w:val="24"/>
        </w:rPr>
        <w:t xml:space="preserve">) лицами, фамилии которых указаны в графе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25C6">
        <w:rPr>
          <w:rFonts w:ascii="Times New Roman" w:hAnsi="Times New Roman" w:cs="Times New Roman"/>
          <w:sz w:val="24"/>
          <w:szCs w:val="24"/>
        </w:rPr>
        <w:t>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10</w:t>
      </w:r>
      <w:r w:rsidRPr="00F225C6">
        <w:rPr>
          <w:rFonts w:ascii="Times New Roman" w:hAnsi="Times New Roman" w:cs="Times New Roman"/>
          <w:sz w:val="24"/>
          <w:szCs w:val="24"/>
        </w:rPr>
        <w:t xml:space="preserve"> указывается обозначение информационно-удостоверяющего листа;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 xml:space="preserve">- в графе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225C6">
        <w:rPr>
          <w:rFonts w:ascii="Times New Roman" w:hAnsi="Times New Roman" w:cs="Times New Roman"/>
          <w:sz w:val="24"/>
          <w:szCs w:val="24"/>
        </w:rPr>
        <w:t xml:space="preserve"> указывается порядковый номер страницы информационно-удостоверяющего листа;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>- в графе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25C6">
        <w:rPr>
          <w:rFonts w:ascii="Times New Roman" w:hAnsi="Times New Roman" w:cs="Times New Roman"/>
          <w:sz w:val="24"/>
          <w:szCs w:val="24"/>
        </w:rPr>
        <w:t xml:space="preserve"> указывается общее количество страниц в информационно-удостоверяющем листе (указывают только на первой странице).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>Допускается при необходимости добавлять графы и изменять их размеры, а также расположение.</w:t>
      </w:r>
    </w:p>
    <w:p w:rsidR="00F225C6" w:rsidRPr="00F225C6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>Информационно-удостоверяющий лист подлежит сканированию в соответствии с пунктом 6 требований, утвержденных приказом Минстро</w:t>
      </w:r>
      <w:r w:rsidR="00922D91">
        <w:rPr>
          <w:rFonts w:ascii="Times New Roman" w:hAnsi="Times New Roman" w:cs="Times New Roman"/>
          <w:sz w:val="24"/>
          <w:szCs w:val="24"/>
        </w:rPr>
        <w:t>й</w:t>
      </w:r>
      <w:r w:rsidRPr="00F225C6">
        <w:rPr>
          <w:rFonts w:ascii="Times New Roman" w:hAnsi="Times New Roman" w:cs="Times New Roman"/>
          <w:sz w:val="24"/>
          <w:szCs w:val="24"/>
        </w:rPr>
        <w:t xml:space="preserve"> России от 12.05.2017 № 783/</w:t>
      </w:r>
      <w:proofErr w:type="spellStart"/>
      <w:proofErr w:type="gramStart"/>
      <w:r w:rsidRPr="00F225C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25C6">
        <w:rPr>
          <w:rFonts w:ascii="Times New Roman" w:hAnsi="Times New Roman" w:cs="Times New Roman"/>
          <w:sz w:val="24"/>
          <w:szCs w:val="24"/>
        </w:rPr>
        <w:t>, и заверяется усиленной квалифицированной электронной подписью лица, уполномоченного на представление документов в экспертное учреждение (заявителя).</w:t>
      </w:r>
    </w:p>
    <w:p w:rsidR="0040516F" w:rsidRDefault="00F225C6" w:rsidP="00F225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5C6">
        <w:rPr>
          <w:rFonts w:ascii="Times New Roman" w:hAnsi="Times New Roman" w:cs="Times New Roman"/>
          <w:sz w:val="24"/>
          <w:szCs w:val="24"/>
        </w:rPr>
        <w:t>Отсканированные копии информационно-удостоверяющих листов, подписанные усиленной квалифицированной электронной подписью заявителя, подлежат загрузке одновременно с загрузкой документации в соответствующие папки-разделы.</w:t>
      </w:r>
    </w:p>
    <w:p w:rsidR="00E5298F" w:rsidRDefault="00E5298F" w:rsidP="00405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A3A" w:rsidRPr="00E676EF" w:rsidRDefault="00A01A3A" w:rsidP="00CD0E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01A3A" w:rsidRPr="00E6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21A"/>
    <w:multiLevelType w:val="hybridMultilevel"/>
    <w:tmpl w:val="608C6978"/>
    <w:lvl w:ilvl="0" w:tplc="FDB80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833748"/>
    <w:multiLevelType w:val="hybridMultilevel"/>
    <w:tmpl w:val="F162EC5A"/>
    <w:lvl w:ilvl="0" w:tplc="973E91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8F"/>
    <w:rsid w:val="00076A03"/>
    <w:rsid w:val="00081753"/>
    <w:rsid w:val="001C7CE7"/>
    <w:rsid w:val="002E2A61"/>
    <w:rsid w:val="00364726"/>
    <w:rsid w:val="003843E2"/>
    <w:rsid w:val="003E247F"/>
    <w:rsid w:val="0040516F"/>
    <w:rsid w:val="00465D10"/>
    <w:rsid w:val="004735E1"/>
    <w:rsid w:val="005376F0"/>
    <w:rsid w:val="00585F8C"/>
    <w:rsid w:val="006F4481"/>
    <w:rsid w:val="006F6D58"/>
    <w:rsid w:val="007A389B"/>
    <w:rsid w:val="0086384E"/>
    <w:rsid w:val="00897A18"/>
    <w:rsid w:val="008A1EFA"/>
    <w:rsid w:val="00922D91"/>
    <w:rsid w:val="00A01A3A"/>
    <w:rsid w:val="00C36D3B"/>
    <w:rsid w:val="00CD0E55"/>
    <w:rsid w:val="00D76259"/>
    <w:rsid w:val="00DD4F57"/>
    <w:rsid w:val="00E5298F"/>
    <w:rsid w:val="00E676EF"/>
    <w:rsid w:val="00F225C6"/>
    <w:rsid w:val="00F262E8"/>
    <w:rsid w:val="00F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7625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7625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2018-02-22T08:35:00Z</cp:lastPrinted>
  <dcterms:created xsi:type="dcterms:W3CDTF">2018-02-15T09:34:00Z</dcterms:created>
  <dcterms:modified xsi:type="dcterms:W3CDTF">2018-02-22T09:29:00Z</dcterms:modified>
</cp:coreProperties>
</file>